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01" w:rsidRDefault="00F02401">
      <w:pPr>
        <w:pStyle w:val="Default"/>
        <w:ind w:left="2832" w:firstLine="708"/>
        <w:jc w:val="right"/>
        <w:rPr>
          <w:rFonts w:ascii="Times New Roman" w:hAnsi="Times New Roman" w:cs="Times New Roman"/>
        </w:rPr>
      </w:pPr>
    </w:p>
    <w:p w:rsidR="00F02401" w:rsidRDefault="00F02401">
      <w:pPr>
        <w:pStyle w:val="Default"/>
        <w:ind w:left="2832" w:firstLine="708"/>
        <w:jc w:val="right"/>
        <w:rPr>
          <w:rFonts w:ascii="Times New Roman" w:hAnsi="Times New Roman" w:cs="Times New Roman"/>
        </w:rPr>
      </w:pPr>
    </w:p>
    <w:p w:rsidR="00F02401" w:rsidRDefault="009D5F5B">
      <w:pPr>
        <w:pStyle w:val="Default"/>
        <w:ind w:left="2832" w:firstLine="708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23"/>
          <w:szCs w:val="23"/>
        </w:rPr>
        <w:t xml:space="preserve">, dnia </w:t>
      </w:r>
      <w:r>
        <w:rPr>
          <w:rFonts w:ascii="Times New Roman" w:hAnsi="Times New Roman" w:cs="Times New Roman"/>
          <w:sz w:val="16"/>
          <w:szCs w:val="16"/>
        </w:rPr>
        <w:t>……………….</w:t>
      </w:r>
    </w:p>
    <w:p w:rsidR="00F02401" w:rsidRDefault="009D5F5B">
      <w:pPr>
        <w:pStyle w:val="Default"/>
        <w:ind w:left="5664" w:firstLine="708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miejscowość  </w:t>
      </w:r>
      <w:r>
        <w:rPr>
          <w:rFonts w:ascii="Times New Roman" w:hAnsi="Times New Roman" w:cs="Times New Roman"/>
          <w:i/>
          <w:sz w:val="23"/>
          <w:szCs w:val="23"/>
        </w:rPr>
        <w:t xml:space="preserve">                      </w:t>
      </w:r>
    </w:p>
    <w:p w:rsidR="00F02401" w:rsidRDefault="00F0240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4DA" w:rsidRDefault="00C024D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401" w:rsidRDefault="00F0240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F5B" w:rsidRPr="009D5F5B" w:rsidRDefault="009D5F5B" w:rsidP="009D5F5B">
      <w:pPr>
        <w:pStyle w:val="Default"/>
        <w:jc w:val="center"/>
        <w:rPr>
          <w:sz w:val="28"/>
          <w:szCs w:val="28"/>
        </w:rPr>
      </w:pPr>
      <w:r w:rsidRPr="009D5F5B">
        <w:rPr>
          <w:rFonts w:ascii="Times New Roman" w:hAnsi="Times New Roman" w:cs="Times New Roman"/>
          <w:b/>
          <w:sz w:val="28"/>
          <w:szCs w:val="28"/>
        </w:rPr>
        <w:t>Zgoda na przetwarzanie danych osobowych</w:t>
      </w:r>
    </w:p>
    <w:p w:rsidR="00F02401" w:rsidRDefault="00F02401">
      <w:pPr>
        <w:pStyle w:val="Default"/>
        <w:rPr>
          <w:rFonts w:ascii="Times New Roman" w:hAnsi="Times New Roman" w:cs="Times New Roman"/>
        </w:rPr>
      </w:pPr>
    </w:p>
    <w:p w:rsidR="00F02401" w:rsidRDefault="00F02401">
      <w:pPr>
        <w:pStyle w:val="Default"/>
        <w:rPr>
          <w:rFonts w:ascii="Times New Roman" w:hAnsi="Times New Roman" w:cs="Times New Roman"/>
        </w:rPr>
      </w:pPr>
    </w:p>
    <w:p w:rsidR="00F02401" w:rsidRDefault="009D5F5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do celów </w:t>
      </w:r>
      <w:bookmarkStart w:id="0" w:name="_GoBack"/>
      <w:bookmarkEnd w:id="0"/>
      <w:r w:rsidR="002338F2">
        <w:rPr>
          <w:rFonts w:ascii="Times New Roman" w:hAnsi="Times New Roman" w:cs="Times New Roman"/>
        </w:rPr>
        <w:t>postępowania kwalifikacyjnego do Służby Celno-Skarbowej</w:t>
      </w:r>
    </w:p>
    <w:p w:rsidR="00F02401" w:rsidRDefault="00F02401">
      <w:pPr>
        <w:pStyle w:val="Default"/>
        <w:rPr>
          <w:rFonts w:ascii="Times New Roman" w:hAnsi="Times New Roman" w:cs="Times New Roman"/>
        </w:rPr>
      </w:pPr>
    </w:p>
    <w:p w:rsidR="00F02401" w:rsidRDefault="009D5F5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…………………………..…w………………………………………………………………..…</w:t>
      </w:r>
    </w:p>
    <w:p w:rsidR="00F02401" w:rsidRDefault="009D5F5B">
      <w:pPr>
        <w:pStyle w:val="Default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(nazwa stanowiska)                                                          (komórka organizacyjna)</w:t>
      </w:r>
    </w:p>
    <w:p w:rsidR="00F02401" w:rsidRDefault="00F02401">
      <w:pPr>
        <w:pStyle w:val="Default"/>
        <w:rPr>
          <w:rFonts w:ascii="Times New Roman" w:hAnsi="Times New Roman" w:cs="Times New Roman"/>
        </w:rPr>
      </w:pPr>
    </w:p>
    <w:p w:rsidR="00F02401" w:rsidRDefault="009D5F5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………………………………………………………………………………………………...... </w:t>
      </w:r>
    </w:p>
    <w:p w:rsidR="00F02401" w:rsidRDefault="009D5F5B">
      <w:pPr>
        <w:pStyle w:val="Default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>(nazwa urzędu)</w:t>
      </w:r>
    </w:p>
    <w:p w:rsidR="00F02401" w:rsidRDefault="00F02401">
      <w:pPr>
        <w:pStyle w:val="Default"/>
        <w:jc w:val="center"/>
        <w:rPr>
          <w:rFonts w:ascii="Times New Roman" w:hAnsi="Times New Roman" w:cs="Times New Roman"/>
          <w:b/>
          <w:bCs/>
          <w:iCs/>
        </w:rPr>
      </w:pPr>
    </w:p>
    <w:p w:rsidR="00F02401" w:rsidRDefault="009D5F5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wykraczającym poza dane, których podanie przez kandydata jest wymagane przepisami ustawy o Krajowej Administracji Skarbowej (m. in. wizerunek, PESEL, informacja o niepełnosprawności, adres e-mail).</w:t>
      </w:r>
    </w:p>
    <w:p w:rsidR="00F02401" w:rsidRDefault="009D5F5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Swoje dane osobowe udostępniam dobrowolnie. </w:t>
      </w:r>
    </w:p>
    <w:p w:rsidR="009D5F5B" w:rsidRPr="009D5F5B" w:rsidRDefault="00C024DA" w:rsidP="009D5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Zapoznałam/em się z treścią „Klauzuli informacyjnej dla kandydatów do </w:t>
      </w:r>
      <w:r w:rsidR="002338F2">
        <w:rPr>
          <w:rFonts w:ascii="Times New Roman" w:hAnsi="Times New Roman" w:cs="Times New Roman"/>
          <w:sz w:val="24"/>
          <w:szCs w:val="24"/>
        </w:rPr>
        <w:t>Służby Celno-Skarbowej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F02401" w:rsidRDefault="00F02401" w:rsidP="009D5F5B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9D5F5B" w:rsidRDefault="009D5F5B" w:rsidP="009D5F5B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9D5F5B" w:rsidRDefault="009D5F5B" w:rsidP="009D5F5B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F02401" w:rsidRDefault="009D5F5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……………………………………… </w:t>
      </w:r>
    </w:p>
    <w:p w:rsidR="00F02401" w:rsidRDefault="009D5F5B">
      <w:pPr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(czytelny podpis)</w:t>
      </w:r>
    </w:p>
    <w:p w:rsidR="00F02401" w:rsidRDefault="00F02401">
      <w:pPr>
        <w:pStyle w:val="Default"/>
        <w:rPr>
          <w:rFonts w:ascii="Times New Roman" w:hAnsi="Times New Roman" w:cs="Times New Roman"/>
        </w:rPr>
      </w:pPr>
    </w:p>
    <w:p w:rsidR="00F02401" w:rsidRDefault="00F02401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F02401" w:rsidRDefault="00F02401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F02401" w:rsidRDefault="00F02401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F02401" w:rsidRDefault="00F02401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F02401" w:rsidRDefault="00F02401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F02401" w:rsidRDefault="00F02401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F02401" w:rsidRDefault="00F02401">
      <w:pPr>
        <w:pStyle w:val="Default"/>
      </w:pPr>
    </w:p>
    <w:sectPr w:rsidR="00F02401">
      <w:pgSz w:w="11906" w:h="16838"/>
      <w:pgMar w:top="709" w:right="1417" w:bottom="426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711"/>
    <w:multiLevelType w:val="multilevel"/>
    <w:tmpl w:val="C95EB96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A20119"/>
    <w:multiLevelType w:val="multilevel"/>
    <w:tmpl w:val="B54E0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23038"/>
    <w:multiLevelType w:val="multilevel"/>
    <w:tmpl w:val="0F220B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01"/>
    <w:rsid w:val="002338F2"/>
    <w:rsid w:val="00486EF0"/>
    <w:rsid w:val="005F65A2"/>
    <w:rsid w:val="00773668"/>
    <w:rsid w:val="009D5F5B"/>
    <w:rsid w:val="00C024DA"/>
    <w:rsid w:val="00CD5633"/>
    <w:rsid w:val="00D062C5"/>
    <w:rsid w:val="00F0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2D7C7-202F-4AE2-906B-28F341B8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0DF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B21FE9"/>
    <w:rPr>
      <w:i/>
      <w:iCs/>
    </w:rPr>
  </w:style>
  <w:style w:type="character" w:styleId="Pogrubienie">
    <w:name w:val="Strong"/>
    <w:basedOn w:val="Domylnaczcionkaakapitu"/>
    <w:uiPriority w:val="22"/>
    <w:qFormat/>
    <w:rsid w:val="00B21FE9"/>
    <w:rPr>
      <w:rFonts w:ascii="Times New Roman" w:hAnsi="Times New Roman" w:cs="Times New Roman"/>
      <w:b/>
      <w:bCs/>
    </w:rPr>
  </w:style>
  <w:style w:type="character" w:customStyle="1" w:styleId="txt-new">
    <w:name w:val="txt-new"/>
    <w:basedOn w:val="Domylnaczcionkaakapitu"/>
    <w:qFormat/>
    <w:rsid w:val="00B21FE9"/>
  </w:style>
  <w:style w:type="character" w:customStyle="1" w:styleId="TekstdymkaZnak">
    <w:name w:val="Tekst dymka Znak"/>
    <w:basedOn w:val="Domylnaczcionkaakapitu"/>
    <w:link w:val="Tekstdymka"/>
    <w:semiHidden/>
    <w:qFormat/>
    <w:rsid w:val="004806D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Wingdings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semiHidden/>
    <w:unhideWhenUsed/>
    <w:qFormat/>
    <w:rsid w:val="004806D0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D170DF"/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D5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iskp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Brzostowska</dc:creator>
  <cp:lastModifiedBy>Konkol Ewelina</cp:lastModifiedBy>
  <cp:revision>4</cp:revision>
  <cp:lastPrinted>2018-05-14T11:41:00Z</cp:lastPrinted>
  <dcterms:created xsi:type="dcterms:W3CDTF">2019-06-13T05:16:00Z</dcterms:created>
  <dcterms:modified xsi:type="dcterms:W3CDTF">2019-06-13T05:34:00Z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